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263F2" w14:textId="77777777" w:rsidR="001D468E" w:rsidRPr="001D468E" w:rsidRDefault="001D468E" w:rsidP="001D46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68E">
        <w:rPr>
          <w:rFonts w:ascii="Times New Roman" w:hAnsi="Times New Roman"/>
          <w:b/>
          <w:bCs/>
          <w:sz w:val="24"/>
          <w:szCs w:val="24"/>
        </w:rPr>
        <w:t>Acknowledgement</w:t>
      </w:r>
    </w:p>
    <w:p w14:paraId="6CD121B7" w14:textId="77777777" w:rsidR="001D468E" w:rsidRPr="001D468E" w:rsidRDefault="001D468E" w:rsidP="001D46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68E">
        <w:rPr>
          <w:rFonts w:ascii="Times New Roman" w:hAnsi="Times New Roman"/>
          <w:sz w:val="24"/>
          <w:szCs w:val="24"/>
        </w:rPr>
        <w:t xml:space="preserve">The authors want to thankfully acknowledge the financial supports given by Fundamental Research Grant from Ministry of Higher Education Malaysia (MOHE) vote number </w:t>
      </w:r>
      <w:proofErr w:type="gramStart"/>
      <w:r w:rsidRPr="001D468E">
        <w:rPr>
          <w:rFonts w:ascii="Times New Roman" w:hAnsi="Times New Roman"/>
          <w:sz w:val="24"/>
          <w:szCs w:val="24"/>
        </w:rPr>
        <w:t>R.J</w:t>
      </w:r>
      <w:proofErr w:type="gramEnd"/>
      <w:r w:rsidRPr="001D468E">
        <w:rPr>
          <w:rFonts w:ascii="Times New Roman" w:hAnsi="Times New Roman"/>
          <w:sz w:val="24"/>
          <w:szCs w:val="24"/>
        </w:rPr>
        <w:t xml:space="preserve">130000.7822.4F894 and </w:t>
      </w:r>
      <w:proofErr w:type="spellStart"/>
      <w:r w:rsidRPr="001D468E">
        <w:rPr>
          <w:rFonts w:ascii="Times New Roman" w:hAnsi="Times New Roman"/>
          <w:sz w:val="24"/>
          <w:szCs w:val="24"/>
        </w:rPr>
        <w:t>Universiti</w:t>
      </w:r>
      <w:proofErr w:type="spellEnd"/>
      <w:r w:rsidRPr="001D46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68E">
        <w:rPr>
          <w:rFonts w:ascii="Times New Roman" w:hAnsi="Times New Roman"/>
          <w:sz w:val="24"/>
          <w:szCs w:val="24"/>
        </w:rPr>
        <w:t>Teknlologi</w:t>
      </w:r>
      <w:proofErr w:type="spellEnd"/>
      <w:r w:rsidRPr="001D468E">
        <w:rPr>
          <w:rFonts w:ascii="Times New Roman" w:hAnsi="Times New Roman"/>
          <w:sz w:val="24"/>
          <w:szCs w:val="24"/>
        </w:rPr>
        <w:t xml:space="preserve"> Malaysia under GUP Tier 1 vote number Q.J130000.2522.20H53.</w:t>
      </w:r>
    </w:p>
    <w:p w14:paraId="77829BD2" w14:textId="77777777" w:rsidR="000576F7" w:rsidRPr="001D468E" w:rsidRDefault="000576F7" w:rsidP="001D46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576F7" w:rsidRPr="001D4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8E"/>
    <w:rsid w:val="0004409E"/>
    <w:rsid w:val="000576F7"/>
    <w:rsid w:val="001750C1"/>
    <w:rsid w:val="001D468E"/>
    <w:rsid w:val="001F3305"/>
    <w:rsid w:val="00342C35"/>
    <w:rsid w:val="003C6EDF"/>
    <w:rsid w:val="005B453D"/>
    <w:rsid w:val="005D6B87"/>
    <w:rsid w:val="00613488"/>
    <w:rsid w:val="006E0AE7"/>
    <w:rsid w:val="00834A33"/>
    <w:rsid w:val="008E70AE"/>
    <w:rsid w:val="00AA4468"/>
    <w:rsid w:val="00B23D85"/>
    <w:rsid w:val="00F01C88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B1D8"/>
  <w15:chartTrackingRefBased/>
  <w15:docId w15:val="{9F0EA530-C718-447E-B471-B8D46BC2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6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B23D85"/>
    <w:pPr>
      <w:spacing w:line="240" w:lineRule="auto"/>
      <w:jc w:val="both"/>
    </w:pPr>
    <w:rPr>
      <w:rFonts w:ascii="Times New Roman" w:hAnsi="Times New Roman"/>
      <w:b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yamusa bello</dc:creator>
  <cp:keywords/>
  <dc:description/>
  <cp:lastModifiedBy>yamusa bello</cp:lastModifiedBy>
  <cp:revision>1</cp:revision>
  <dcterms:created xsi:type="dcterms:W3CDTF">2018-12-07T15:38:00Z</dcterms:created>
  <dcterms:modified xsi:type="dcterms:W3CDTF">2018-12-07T15:40:00Z</dcterms:modified>
</cp:coreProperties>
</file>